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6" w:rsidRDefault="005B0275">
      <w:r>
        <w:t>Map Sketch Europe</w:t>
      </w:r>
    </w:p>
    <w:p w:rsidR="005B0275" w:rsidRDefault="005B0275" w:rsidP="005B0275">
      <w:pPr>
        <w:pStyle w:val="ListParagraph"/>
        <w:numPr>
          <w:ilvl w:val="0"/>
          <w:numId w:val="1"/>
        </w:numPr>
      </w:pPr>
      <w:r>
        <w:t>Sketch Europe</w:t>
      </w:r>
    </w:p>
    <w:p w:rsidR="005B0275" w:rsidRDefault="005B0275" w:rsidP="005B0275">
      <w:pPr>
        <w:pStyle w:val="ListParagraph"/>
        <w:numPr>
          <w:ilvl w:val="0"/>
          <w:numId w:val="1"/>
        </w:numPr>
      </w:pPr>
      <w:r>
        <w:t>Label London/United Kingdom, Paris/France, Rome/Italy, Berlin/Germany, Spain, Poland,</w:t>
      </w:r>
    </w:p>
    <w:p w:rsidR="00BA0C31" w:rsidRDefault="005B0275" w:rsidP="00BA0C31">
      <w:pPr>
        <w:pStyle w:val="ListParagraph"/>
      </w:pPr>
      <w:r>
        <w:t>Netherlands, Greece, Sweden, Ireland, Czech Republic, Austria, Portugal, Romania</w:t>
      </w:r>
    </w:p>
    <w:p w:rsidR="005B0275" w:rsidRDefault="005B0275" w:rsidP="00BA0C31">
      <w:pPr>
        <w:pStyle w:val="ListParagraph"/>
      </w:pPr>
      <w:r>
        <w:t xml:space="preserve">c. Label the Scandinavian and Iberian Peninsulas, </w:t>
      </w:r>
      <w:proofErr w:type="gramStart"/>
      <w:r>
        <w:t>The</w:t>
      </w:r>
      <w:proofErr w:type="gramEnd"/>
      <w:r>
        <w:t xml:space="preserve"> Urals and the Alps, </w:t>
      </w:r>
      <w:r w:rsidR="00BA0C31">
        <w:t>The Danube, The Rhine, The North, Baltic, and Mediterranean, and the Black Seas, Atlantic and Arctic Ocean, North European Plain</w:t>
      </w:r>
    </w:p>
    <w:p w:rsidR="002179B4" w:rsidRDefault="002179B4" w:rsidP="00BA0C31">
      <w:pPr>
        <w:pStyle w:val="ListParagraph"/>
      </w:pPr>
      <w:r>
        <w:t xml:space="preserve">D. Identify Central, Southern, Northern, </w:t>
      </w:r>
      <w:proofErr w:type="gramStart"/>
      <w:r>
        <w:t>Eastern</w:t>
      </w:r>
      <w:proofErr w:type="gramEnd"/>
      <w:r>
        <w:t xml:space="preserve"> and Western Europe. </w:t>
      </w:r>
    </w:p>
    <w:p w:rsidR="00BA0C31" w:rsidRDefault="00BA0C31" w:rsidP="005B0275">
      <w:pPr>
        <w:pStyle w:val="ListParagraph"/>
      </w:pPr>
    </w:p>
    <w:p w:rsidR="002179B4" w:rsidRDefault="002179B4" w:rsidP="005B0275">
      <w:pPr>
        <w:pStyle w:val="ListParagraph"/>
      </w:pPr>
      <w:r>
        <w:rPr>
          <w:noProof/>
        </w:rPr>
        <w:drawing>
          <wp:inline distT="0" distB="0" distL="0" distR="0">
            <wp:extent cx="6534150" cy="6400800"/>
            <wp:effectExtent l="19050" t="0" r="0" b="0"/>
            <wp:docPr id="1" name="Picture 0" descr="map-of-europe-and-asia-blank-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of-europe-and-asia-blank-i9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9B4" w:rsidSect="005B0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4DEF"/>
    <w:multiLevelType w:val="hybridMultilevel"/>
    <w:tmpl w:val="CCB4BA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275"/>
    <w:rsid w:val="002179B4"/>
    <w:rsid w:val="00356A36"/>
    <w:rsid w:val="005B0275"/>
    <w:rsid w:val="00BA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2013-01-14T16:41:00Z</dcterms:created>
  <dcterms:modified xsi:type="dcterms:W3CDTF">2013-01-14T17:09:00Z</dcterms:modified>
</cp:coreProperties>
</file>